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5A1" w:rsidRDefault="00B675A1" w:rsidP="00B675A1">
      <w:pPr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«Участник Великой Отечественной войны </w:t>
      </w:r>
    </w:p>
    <w:p w:rsidR="00B675A1" w:rsidRDefault="00B675A1" w:rsidP="00B675A1">
      <w:pPr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в моей семье»</w:t>
      </w: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</w:p>
    <w:p w:rsidR="00B675A1" w:rsidRDefault="00B675A1" w:rsidP="00B675A1">
      <w:pPr>
        <w:jc w:val="right"/>
        <w:rPr>
          <w:rFonts w:ascii="Arial" w:hAnsi="Arial" w:cs="Arial"/>
        </w:rPr>
      </w:pPr>
    </w:p>
    <w:p w:rsidR="00B675A1" w:rsidRDefault="00B675A1" w:rsidP="00B675A1">
      <w:pPr>
        <w:rPr>
          <w:rFonts w:ascii="Arial" w:hAnsi="Arial" w:cs="Arial"/>
        </w:rPr>
      </w:pPr>
    </w:p>
    <w:p w:rsidR="00B675A1" w:rsidRDefault="00B675A1" w:rsidP="00B675A1">
      <w:pPr>
        <w:rPr>
          <w:rFonts w:ascii="Arial" w:hAnsi="Arial" w:cs="Arial"/>
        </w:rPr>
      </w:pPr>
    </w:p>
    <w:p w:rsidR="00B675A1" w:rsidRDefault="00B675A1" w:rsidP="00B675A1">
      <w:pPr>
        <w:rPr>
          <w:rFonts w:ascii="Arial" w:hAnsi="Arial" w:cs="Arial"/>
        </w:rPr>
      </w:pPr>
    </w:p>
    <w:p w:rsidR="00B675A1" w:rsidRDefault="00B675A1" w:rsidP="00B675A1">
      <w:pPr>
        <w:rPr>
          <w:rFonts w:ascii="Arial" w:hAnsi="Arial" w:cs="Arial"/>
        </w:rPr>
      </w:pPr>
    </w:p>
    <w:p w:rsidR="00B675A1" w:rsidRDefault="00B675A1" w:rsidP="00B675A1">
      <w:pPr>
        <w:rPr>
          <w:rFonts w:ascii="Arial" w:hAnsi="Arial" w:cs="Arial"/>
        </w:rPr>
      </w:pPr>
    </w:p>
    <w:p w:rsidR="00B675A1" w:rsidRDefault="00B675A1" w:rsidP="00B675A1">
      <w:pPr>
        <w:ind w:left="660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Гавриков</w:t>
      </w:r>
      <w:proofErr w:type="gramEnd"/>
      <w:r>
        <w:rPr>
          <w:rFonts w:ascii="Arial" w:hAnsi="Arial" w:cs="Arial"/>
        </w:rPr>
        <w:t xml:space="preserve"> Владислав Андреевич, </w:t>
      </w:r>
    </w:p>
    <w:p w:rsidR="00B675A1" w:rsidRDefault="00B675A1" w:rsidP="00B675A1">
      <w:pPr>
        <w:ind w:left="6600"/>
        <w:rPr>
          <w:rFonts w:ascii="Arial" w:hAnsi="Arial" w:cs="Arial"/>
        </w:rPr>
      </w:pPr>
      <w:r>
        <w:rPr>
          <w:rFonts w:ascii="Arial" w:hAnsi="Arial" w:cs="Arial"/>
        </w:rPr>
        <w:t>Школа № 597,</w:t>
      </w:r>
    </w:p>
    <w:p w:rsidR="00B675A1" w:rsidRDefault="00B675A1" w:rsidP="00B675A1">
      <w:pPr>
        <w:ind w:left="6600"/>
        <w:rPr>
          <w:rFonts w:ascii="Arial" w:hAnsi="Arial" w:cs="Arial"/>
        </w:rPr>
      </w:pPr>
      <w:r>
        <w:rPr>
          <w:rFonts w:ascii="Arial" w:hAnsi="Arial" w:cs="Arial"/>
        </w:rPr>
        <w:t>ученик  5 «А» класса</w:t>
      </w:r>
    </w:p>
    <w:p w:rsidR="00B675A1" w:rsidRDefault="00B675A1" w:rsidP="00B675A1">
      <w:pPr>
        <w:ind w:left="6600"/>
        <w:rPr>
          <w:rFonts w:ascii="Arial" w:hAnsi="Arial" w:cs="Arial"/>
        </w:rPr>
      </w:pPr>
    </w:p>
    <w:p w:rsidR="00B675A1" w:rsidRDefault="00B675A1" w:rsidP="00B675A1">
      <w:pPr>
        <w:ind w:left="6600"/>
        <w:rPr>
          <w:rFonts w:ascii="Arial" w:hAnsi="Arial" w:cs="Arial"/>
        </w:rPr>
      </w:pPr>
      <w:r>
        <w:rPr>
          <w:rFonts w:ascii="Arial" w:hAnsi="Arial" w:cs="Arial"/>
        </w:rPr>
        <w:t>куратор Князева В.Ю.</w:t>
      </w:r>
    </w:p>
    <w:p w:rsidR="00B675A1" w:rsidRDefault="00B675A1" w:rsidP="00B675A1">
      <w:pPr>
        <w:ind w:left="660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ind w:left="6360"/>
        <w:rPr>
          <w:rFonts w:ascii="Arial" w:hAnsi="Arial" w:cs="Arial"/>
        </w:rPr>
      </w:pPr>
    </w:p>
    <w:p w:rsidR="00B675A1" w:rsidRDefault="00B675A1" w:rsidP="00B675A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Москва 2013г.</w:t>
      </w:r>
    </w:p>
    <w:p w:rsidR="00B675A1" w:rsidRDefault="00B675A1" w:rsidP="00B675A1">
      <w:pPr>
        <w:spacing w:line="48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</w:rPr>
        <w:lastRenderedPageBreak/>
        <w:t>Биография Васищева Сергея Васильевича.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Васищев Сергей Васильевич родился 26 октября 1922 года в селе </w:t>
      </w:r>
      <w:proofErr w:type="spellStart"/>
      <w:r>
        <w:rPr>
          <w:rFonts w:ascii="Arial" w:hAnsi="Arial" w:cs="Arial"/>
        </w:rPr>
        <w:t>Подболотном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Ясиновского</w:t>
      </w:r>
      <w:proofErr w:type="spellEnd"/>
      <w:r>
        <w:rPr>
          <w:rFonts w:ascii="Arial" w:hAnsi="Arial" w:cs="Arial"/>
        </w:rPr>
        <w:t xml:space="preserve"> района Курской области, где и провел детские годы. В 1936 году вместе с родными переехал в Московскую область. 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 августа 1941 года был призван на службу в армию и отправлен в </w:t>
      </w:r>
      <w:proofErr w:type="spellStart"/>
      <w:r>
        <w:rPr>
          <w:rFonts w:ascii="Arial" w:hAnsi="Arial" w:cs="Arial"/>
        </w:rPr>
        <w:t>Сызранское</w:t>
      </w:r>
      <w:proofErr w:type="spellEnd"/>
      <w:r>
        <w:rPr>
          <w:rFonts w:ascii="Arial" w:hAnsi="Arial" w:cs="Arial"/>
        </w:rPr>
        <w:t xml:space="preserve"> танковое училище, где 15 ноября 1941 года принял присягу. После окончания училища с апреля 1942 года по июль 1942 года воюет на Юго-Западном фронте. С июля 1942 года по февраль 1943 года Сергей Васильевич – командир отделения разведки в 274 стрелковой дивизии. 30 июля 1942 года дивизия принимает участие в Ржевской наступательной операции. На всех рубежах к Ржеву гитлеровцы создали прочную оборону. Для успешного наступления нужны были точные данные о численности немецких войск и техники, которые должна доставить военная разведка. Прадедушка много раз ходил в тыл врага, чтобы получить сведения о дислокации врага, об укрепленных рубежах, об инженерных заграждениях,  о минированных участках. Иногда при переходе линии фронта попадал под минометный огонь противника. Приходилось по несколько суток ждать момента, чтобы с донесениями вернуться в родную часть. Особенно тяжело приходилось переходить линию фронта, когда тащил на себе немецкого офицера, взятого в плен. Ведь нужно этого пленного суметь доставить живым в штаб армии.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В разгроме Ржевско-</w:t>
      </w:r>
      <w:proofErr w:type="spellStart"/>
      <w:r>
        <w:rPr>
          <w:rFonts w:ascii="Arial" w:hAnsi="Arial" w:cs="Arial"/>
        </w:rPr>
        <w:t>Сучевской</w:t>
      </w:r>
      <w:proofErr w:type="spellEnd"/>
      <w:r>
        <w:rPr>
          <w:rFonts w:ascii="Arial" w:hAnsi="Arial" w:cs="Arial"/>
        </w:rPr>
        <w:t xml:space="preserve"> группировки немецких войск и уничтожения ее живой силы и техники, отличившиеся бойцы и командиры, получили правительственные награды. Среди </w:t>
      </w:r>
      <w:proofErr w:type="gramStart"/>
      <w:r>
        <w:rPr>
          <w:rFonts w:ascii="Arial" w:hAnsi="Arial" w:cs="Arial"/>
        </w:rPr>
        <w:t>награжденных</w:t>
      </w:r>
      <w:proofErr w:type="gramEnd"/>
      <w:r>
        <w:rPr>
          <w:rFonts w:ascii="Arial" w:hAnsi="Arial" w:cs="Arial"/>
        </w:rPr>
        <w:t xml:space="preserve"> был и мой прадедушка. 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>С февраля 1943 года Сергей Васильевич воюет артиллеристом в 49 зенитной артиллерийской дивизии. На долю артиллеристов легла самая ответственная и смертельно опасная задача – выбивать немецкие танки. Каждый бой, каждый подбитый танк давался кровью. Каждая смена позиции – потом! Победа в противостоянии бронированного и хорошо вооруженного танка с людьми, которые находились только за щитом орудия, требовала от воинов колоссальной выдержки, отваги и мастерства. Вот такими качествами и обладал мой прадедушка. Вместе со своими однополчанами  из 49 зенитной стрелковой дивизии воевал с фашистами, освобождая Белоруссию, Прибалтику, Польшу, а также участвовал  в решающем наступлении на Берлин.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После окончания войны дивизия была расформирована, а Васищев Сергей Васильевич был направлен в 2517 зенитный артиллерийский полк, который находился в Берлине с мая 1945 года по ноябрь 1946 года. 4 декабря 1946 года мой прадедушка был демобилизован и смог вернуться в родные края.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>За храбрость, проявленную в Великой Отечественной войне, Васищев Сергей Васильевич получил благодарности от маршала Советского Союза Верховного Главнокомандующего товарища Сталина за освобождение Смоленска, за взятие Шклова, за взятие Гданьска, а также награжден орденом «Красная звезда» за освобождение Ржева, медалями: «За отвагу», «За освобождение Варшавы», «За взятие Кенигсберга», «За победу над Германией в Великой Отечественной войне 1941г-1945гг».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>В 1947 году мой прадедушка женился на моей  прабабушке Антонине Филипповне. 18 апреля 1948 года у них родилась дочь, моя бабушка Тамара Сергеевна. Строительная организация «</w:t>
      </w:r>
      <w:proofErr w:type="spellStart"/>
      <w:r>
        <w:rPr>
          <w:rFonts w:ascii="Arial" w:hAnsi="Arial" w:cs="Arial"/>
        </w:rPr>
        <w:t>Спецстрой</w:t>
      </w:r>
      <w:proofErr w:type="spellEnd"/>
      <w:r>
        <w:rPr>
          <w:rFonts w:ascii="Arial" w:hAnsi="Arial" w:cs="Arial"/>
        </w:rPr>
        <w:t xml:space="preserve"> 901», где  работал Сергей Васильевич, занималась строительством жилых домов, вокзалов, санаторий, гостиниц. Работая паркетчиком, прадедушка трудился не только в Москве, но и в других городах. И в мирное время он старался, чтобы моя Родина становилась краше, а люди могли переехать из бараков в отдельные квартиры.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Очень жаль, что мой прадедушка рано умер. Ему было 57 лет, и хотя я его никогда не видел, но много слышал о нем от прабабушки Васищевой Антонины Филипповны и моей бабушки </w:t>
      </w:r>
      <w:proofErr w:type="spellStart"/>
      <w:r>
        <w:rPr>
          <w:rFonts w:ascii="Arial" w:hAnsi="Arial" w:cs="Arial"/>
        </w:rPr>
        <w:t>Чесноковой</w:t>
      </w:r>
      <w:proofErr w:type="spellEnd"/>
      <w:r>
        <w:rPr>
          <w:rFonts w:ascii="Arial" w:hAnsi="Arial" w:cs="Arial"/>
        </w:rPr>
        <w:t xml:space="preserve"> Тамары Сергеевны. Они мне рассказывали, что Сергей Васильевич редко вспоминал о войне.  Воспоминания о Великой Отечественной войне приносили ему боль. Слишком часто он видел гибель однополчан, разрушенные города и села. Когда вышел фильм «Офицеры», то прадедушка не смог его досмотреть до конца, он покинул зал кинотеатра. 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Мой прадедушка – пример для меня!</w:t>
      </w:r>
    </w:p>
    <w:p w:rsidR="00B675A1" w:rsidRDefault="00B675A1" w:rsidP="00B675A1">
      <w:pPr>
        <w:spacing w:line="360" w:lineRule="auto"/>
        <w:jc w:val="center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Сергей Васильевич пошел на войну молодым 19 летним юношей, но проявил черты характера, которые в наше время не всегда могут проявить даже гораздо </w:t>
      </w:r>
      <w:proofErr w:type="gramStart"/>
      <w:r>
        <w:rPr>
          <w:rFonts w:ascii="Arial" w:hAnsi="Arial" w:cs="Arial"/>
        </w:rPr>
        <w:t>более старшие</w:t>
      </w:r>
      <w:proofErr w:type="gramEnd"/>
      <w:r>
        <w:rPr>
          <w:rFonts w:ascii="Arial" w:hAnsi="Arial" w:cs="Arial"/>
        </w:rPr>
        <w:t xml:space="preserve"> по возрасту. Он храбро сражался с врагом, не струсил, не предал свою Родину и свои идеалы, с честью прошел все испытания, выпавшие ему и всей нашей стране. Благодаря таким самоотверженным людям как мой прадедушка наша  страна смогла выстоять и победить фашистов. А после </w:t>
      </w:r>
      <w:r>
        <w:rPr>
          <w:rFonts w:ascii="Arial" w:hAnsi="Arial" w:cs="Arial"/>
        </w:rPr>
        <w:lastRenderedPageBreak/>
        <w:t xml:space="preserve">окончания войны прадедушка постарался забыть ужасы и тяготы тех лет и остался добрым, трудолюбивым  и отзывчивым человеком, который продолжал жить и радоваться и своим трудом восстанавливал города, разрушенные врагом.  Советский народ отстоял свою свободу и независимость, избавил народы Европы от фашистской оккупации. В результате победы вырос международный авторитет Союза Советских Социалистических Республик. Советский Союз стал державой, без которой тогда не решался ни один важный вопрос. 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Я горжусь своим прадедушкой и хотел бы быть похожим на него!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Свою работу я хотел бы закончить стихотворением Андрея Александровича </w:t>
      </w:r>
      <w:proofErr w:type="spellStart"/>
      <w:r>
        <w:rPr>
          <w:rFonts w:ascii="Arial" w:hAnsi="Arial" w:cs="Arial"/>
        </w:rPr>
        <w:t>Болутенко</w:t>
      </w:r>
      <w:proofErr w:type="spellEnd"/>
      <w:r>
        <w:rPr>
          <w:rFonts w:ascii="Arial" w:hAnsi="Arial" w:cs="Arial"/>
        </w:rPr>
        <w:t xml:space="preserve"> «Сорок пятый»</w:t>
      </w: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ind w:firstLine="840"/>
        <w:jc w:val="both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СОРОК ПЯТЫЙ</w:t>
      </w:r>
    </w:p>
    <w:p w:rsidR="00B675A1" w:rsidRDefault="00B675A1" w:rsidP="00B675A1">
      <w:pPr>
        <w:spacing w:line="360" w:lineRule="auto"/>
        <w:ind w:firstLine="840"/>
        <w:jc w:val="center"/>
        <w:rPr>
          <w:rFonts w:ascii="Arial" w:hAnsi="Arial" w:cs="Arial"/>
          <w:b/>
        </w:rPr>
      </w:pP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 xml:space="preserve">Блестят на солнце ордена, 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Звенят торжественно медали,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Гордится ими вся страна,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Они свободу отстояли.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Все меньше остается их,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Седых защитников народа,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 xml:space="preserve">Что приближали счастья миг, 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>К победе шли четыре года.</w:t>
      </w: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</w:p>
    <w:p w:rsidR="00B675A1" w:rsidRDefault="00B675A1" w:rsidP="00B675A1">
      <w:pPr>
        <w:spacing w:line="360" w:lineRule="auto"/>
        <w:ind w:left="2760" w:firstLine="84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</w:t>
      </w:r>
      <w:proofErr w:type="spellStart"/>
      <w:r>
        <w:rPr>
          <w:rFonts w:ascii="Arial" w:hAnsi="Arial" w:cs="Arial"/>
        </w:rPr>
        <w:t>А.Болутенко</w:t>
      </w:r>
      <w:proofErr w:type="spellEnd"/>
    </w:p>
    <w:p w:rsidR="00D72D8A" w:rsidRDefault="00D72D8A">
      <w:bookmarkStart w:id="0" w:name="_GoBack"/>
      <w:bookmarkEnd w:id="0"/>
    </w:p>
    <w:sectPr w:rsidR="00D7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5A1"/>
    <w:rsid w:val="00B675A1"/>
    <w:rsid w:val="00D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5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4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4732</Characters>
  <Application>Microsoft Office Word</Application>
  <DocSecurity>0</DocSecurity>
  <Lines>39</Lines>
  <Paragraphs>11</Paragraphs>
  <ScaleCrop>false</ScaleCrop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Григоренко</dc:creator>
  <cp:lastModifiedBy>Григоренко</cp:lastModifiedBy>
  <cp:revision>1</cp:revision>
  <dcterms:created xsi:type="dcterms:W3CDTF">2013-12-27T09:05:00Z</dcterms:created>
  <dcterms:modified xsi:type="dcterms:W3CDTF">2013-12-27T09:05:00Z</dcterms:modified>
</cp:coreProperties>
</file>